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19/10/2023</w:t>
      </w:r>
    </w:p>
    <w:p>
      <w:pPr/>
      <w:r>
        <w:rPr>
          <w:b/>
          <w:bCs/>
        </w:rPr>
        <w:t xml:space="preserve">Description</w:t>
      </w:r>
    </w:p>
    <w:p>
      <w:pPr/>
      <w:r>
        <w:rPr/>
        <w:t xml:space="preserve">Liste des références chantiers de moins de 7 ans accompagnée des fiches d'autocontrôle.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53E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D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1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7C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37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AE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1E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09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F9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01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BC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4B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E0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2026-03-03T06:53:38+01:00</dcterms:created>
  <dcterms:modified xsi:type="dcterms:W3CDTF">2026-03-03T06:53:38+01:00</dcterms:modified>
</cp:coreProperties>
</file>

<file path=docProps/custom.xml><?xml version="1.0" encoding="utf-8"?>
<Properties xmlns="http://schemas.openxmlformats.org/officeDocument/2006/custom-properties" xmlns:vt="http://schemas.openxmlformats.org/officeDocument/2006/docPropsVTypes"/>
</file>